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04B2" w14:textId="6EE705A6" w:rsidR="00820248" w:rsidRPr="000C2DB4" w:rsidRDefault="00820248" w:rsidP="00820248">
      <w:pPr>
        <w:jc w:val="right"/>
        <w:rPr>
          <w:rFonts w:ascii="Adobe Garamond Pro" w:hAnsi="Adobe Garamond Pro"/>
          <w:b/>
        </w:rPr>
      </w:pPr>
      <w:r w:rsidRPr="000C2DB4">
        <w:rPr>
          <w:rFonts w:ascii="Adobe Garamond Pro" w:hAnsi="Adobe Garamond Pro"/>
          <w:b/>
        </w:rPr>
        <w:t>State Chamber of Oklahoma Press Release</w:t>
      </w:r>
    </w:p>
    <w:p w14:paraId="63F9136F" w14:textId="0098382B" w:rsidR="00820248" w:rsidRPr="000C2DB4" w:rsidRDefault="00820248" w:rsidP="00A540A3">
      <w:pPr>
        <w:pBdr>
          <w:bottom w:val="single" w:sz="4" w:space="1" w:color="auto"/>
        </w:pBdr>
        <w:jc w:val="right"/>
        <w:rPr>
          <w:rFonts w:ascii="Adobe Garamond Pro" w:hAnsi="Adobe Garamond Pro"/>
        </w:rPr>
      </w:pPr>
      <w:r w:rsidRPr="000C2DB4">
        <w:rPr>
          <w:rFonts w:ascii="Adobe Garamond Pro" w:hAnsi="Adobe Garamond Pro"/>
          <w:b/>
        </w:rPr>
        <w:t>FOR IMMEDIATE RELEASE</w:t>
      </w:r>
      <w:r w:rsidRPr="000C2DB4">
        <w:rPr>
          <w:rFonts w:ascii="Adobe Garamond Pro" w:hAnsi="Adobe Garamond Pro"/>
          <w:b/>
        </w:rPr>
        <w:br/>
      </w:r>
      <w:r w:rsidRPr="000C2DB4">
        <w:rPr>
          <w:rFonts w:ascii="Adobe Garamond Pro" w:hAnsi="Adobe Garamond Pro"/>
        </w:rPr>
        <w:t xml:space="preserve">Contact: </w:t>
      </w:r>
      <w:r w:rsidR="006A1483" w:rsidRPr="000C2DB4">
        <w:rPr>
          <w:rFonts w:ascii="Adobe Garamond Pro" w:hAnsi="Adobe Garamond Pro"/>
        </w:rPr>
        <w:t>Wendy Shreffler</w:t>
      </w:r>
      <w:r w:rsidR="006A1483" w:rsidRPr="000C2DB4">
        <w:rPr>
          <w:rFonts w:ascii="Adobe Garamond Pro" w:hAnsi="Adobe Garamond Pro"/>
        </w:rPr>
        <w:br/>
        <w:t>405.272.4667</w:t>
      </w:r>
      <w:r w:rsidR="006A1483" w:rsidRPr="000C2DB4">
        <w:rPr>
          <w:rFonts w:ascii="Adobe Garamond Pro" w:hAnsi="Adobe Garamond Pro"/>
        </w:rPr>
        <w:br/>
        <w:t>wendy</w:t>
      </w:r>
      <w:r w:rsidRPr="000C2DB4">
        <w:rPr>
          <w:rFonts w:ascii="Adobe Garamond Pro" w:hAnsi="Adobe Garamond Pro"/>
        </w:rPr>
        <w:t>@okstatechamber.com</w:t>
      </w:r>
      <w:r w:rsidR="008374EA" w:rsidRPr="000C2DB4">
        <w:rPr>
          <w:rFonts w:ascii="Adobe Garamond Pro" w:hAnsi="Adobe Garamond Pro"/>
          <w:b/>
          <w:sz w:val="28"/>
        </w:rPr>
        <w:br/>
      </w:r>
    </w:p>
    <w:p w14:paraId="26A065CB" w14:textId="5A529B85" w:rsidR="00171A9F" w:rsidRPr="000C2DB4" w:rsidRDefault="00A540A3" w:rsidP="000C2DB4">
      <w:pPr>
        <w:shd w:val="clear" w:color="auto" w:fill="FFFFFF"/>
        <w:spacing w:after="360" w:line="315" w:lineRule="atLeast"/>
        <w:jc w:val="center"/>
        <w:rPr>
          <w:rFonts w:ascii="Adobe Garamond Pro" w:hAnsi="Adobe Garamond Pro" w:cs="Times New Roman"/>
          <w:b/>
          <w:sz w:val="32"/>
          <w:szCs w:val="32"/>
        </w:rPr>
      </w:pPr>
      <w:r w:rsidRPr="000C2DB4">
        <w:rPr>
          <w:rFonts w:ascii="Adobe Garamond Pro" w:eastAsia="Times New Roman" w:hAnsi="Adobe Garamond Pro" w:cs="Times New Roman"/>
          <w:b/>
          <w:iCs/>
          <w:sz w:val="32"/>
          <w:szCs w:val="32"/>
        </w:rPr>
        <w:br/>
      </w:r>
      <w:r w:rsidR="00171A9F" w:rsidRPr="000C2DB4">
        <w:rPr>
          <w:rFonts w:ascii="Adobe Garamond Pro" w:hAnsi="Adobe Garamond Pro" w:cs="Times New Roman"/>
          <w:b/>
          <w:sz w:val="32"/>
          <w:szCs w:val="32"/>
        </w:rPr>
        <w:t>Oklahomans Strongly Oppose New Municipal Taxes, Fees</w:t>
      </w:r>
      <w:r w:rsidR="000C2DB4">
        <w:rPr>
          <w:rFonts w:ascii="Adobe Garamond Pro" w:hAnsi="Adobe Garamond Pro" w:cs="Times New Roman"/>
          <w:b/>
          <w:sz w:val="32"/>
          <w:szCs w:val="32"/>
        </w:rPr>
        <w:br/>
      </w:r>
      <w:r w:rsidR="00171A9F" w:rsidRPr="000C2DB4">
        <w:rPr>
          <w:rFonts w:ascii="Adobe Garamond Pro" w:hAnsi="Adobe Garamond Pro" w:cs="Times New Roman"/>
          <w:b/>
          <w:i/>
        </w:rPr>
        <w:t xml:space="preserve">Taxes, Fees on Paper and Plastic Products Strongly Opposed  </w:t>
      </w:r>
    </w:p>
    <w:p w14:paraId="726DE067" w14:textId="1C0329FB" w:rsidR="00171A9F" w:rsidRPr="000C2DB4" w:rsidRDefault="00171A9F" w:rsidP="00171A9F">
      <w:pPr>
        <w:rPr>
          <w:rFonts w:ascii="Adobe Garamond Pro" w:hAnsi="Adobe Garamond Pro" w:cs="Times New Roman"/>
        </w:rPr>
      </w:pPr>
      <w:r w:rsidRPr="000C2DB4">
        <w:rPr>
          <w:rFonts w:ascii="Adobe Garamond Pro" w:hAnsi="Adobe Garamond Pro" w:cs="Times New Roman"/>
        </w:rPr>
        <w:t xml:space="preserve">OKLAHOMA CITY (April </w:t>
      </w:r>
      <w:r w:rsidR="005132E2">
        <w:rPr>
          <w:rFonts w:ascii="Adobe Garamond Pro" w:hAnsi="Adobe Garamond Pro" w:cs="Times New Roman"/>
        </w:rPr>
        <w:t>3</w:t>
      </w:r>
      <w:r w:rsidRPr="000C2DB4">
        <w:rPr>
          <w:rFonts w:ascii="Adobe Garamond Pro" w:hAnsi="Adobe Garamond Pro" w:cs="Times New Roman"/>
        </w:rPr>
        <w:t xml:space="preserve">, 2019) – A statewide survey </w:t>
      </w:r>
      <w:r w:rsidR="00D80105">
        <w:rPr>
          <w:rFonts w:ascii="Adobe Garamond Pro" w:hAnsi="Adobe Garamond Pro" w:cs="Times New Roman"/>
        </w:rPr>
        <w:t xml:space="preserve">by </w:t>
      </w:r>
      <w:r w:rsidR="00E72304">
        <w:rPr>
          <w:rFonts w:ascii="Adobe Garamond Pro" w:hAnsi="Adobe Garamond Pro" w:cs="Times New Roman"/>
        </w:rPr>
        <w:t xml:space="preserve">conducted </w:t>
      </w:r>
      <w:r w:rsidR="00D80105" w:rsidRPr="00D80105">
        <w:rPr>
          <w:rFonts w:ascii="Adobe Garamond Pro" w:hAnsi="Adobe Garamond Pro" w:cs="Times New Roman"/>
        </w:rPr>
        <w:t>1892 LLC</w:t>
      </w:r>
      <w:r w:rsidR="00D80105">
        <w:rPr>
          <w:rFonts w:ascii="Adobe Garamond Pro" w:hAnsi="Adobe Garamond Pro" w:cs="Times New Roman"/>
        </w:rPr>
        <w:t xml:space="preserve"> on behalf of th</w:t>
      </w:r>
      <w:r w:rsidRPr="000C2DB4">
        <w:rPr>
          <w:rFonts w:ascii="Adobe Garamond Pro" w:hAnsi="Adobe Garamond Pro" w:cs="Times New Roman"/>
        </w:rPr>
        <w:t xml:space="preserve">e State Chamber of Oklahoma reveals a supermajority (76%) of registered Oklahoma voters oppose allowing cities and towns to impose new taxes and fees for paper and plastic products. The survey was conducted March 31 and April 1. Legislation (SB 1001) to prevent municipalities from arbitrarily enacting new taxes and/or fees on a variety of consumer products is pending before the Oklahoma House of Representatives. </w:t>
      </w:r>
    </w:p>
    <w:p w14:paraId="7C46D071" w14:textId="77777777" w:rsidR="00171A9F" w:rsidRPr="000C2DB4" w:rsidRDefault="00171A9F" w:rsidP="00171A9F">
      <w:pPr>
        <w:rPr>
          <w:rFonts w:ascii="Adobe Garamond Pro" w:hAnsi="Adobe Garamond Pro" w:cs="Times New Roman"/>
        </w:rPr>
      </w:pPr>
    </w:p>
    <w:p w14:paraId="2AA7A797" w14:textId="6912C995" w:rsidR="00171A9F" w:rsidRPr="000C2DB4" w:rsidRDefault="00763BBF" w:rsidP="00171A9F">
      <w:pPr>
        <w:rPr>
          <w:rFonts w:ascii="Adobe Garamond Pro" w:hAnsi="Adobe Garamond Pro" w:cs="Times New Roman"/>
        </w:rPr>
      </w:pPr>
      <w:r>
        <w:rPr>
          <w:rFonts w:ascii="Adobe Garamond Pro" w:hAnsi="Adobe Garamond Pro" w:cs="Times New Roman"/>
        </w:rPr>
        <w:t>The</w:t>
      </w:r>
      <w:r w:rsidR="00171A9F" w:rsidRPr="000C2DB4">
        <w:rPr>
          <w:rFonts w:ascii="Adobe Garamond Pro" w:hAnsi="Adobe Garamond Pro" w:cs="Times New Roman"/>
        </w:rPr>
        <w:t xml:space="preserve"> survey f</w:t>
      </w:r>
      <w:r w:rsidR="00C1180A">
        <w:rPr>
          <w:rFonts w:ascii="Adobe Garamond Pro" w:hAnsi="Adobe Garamond Pro" w:cs="Times New Roman"/>
        </w:rPr>
        <w:t xml:space="preserve">ound that </w:t>
      </w:r>
      <w:r w:rsidR="00171A9F" w:rsidRPr="000C2DB4">
        <w:rPr>
          <w:rFonts w:ascii="Adobe Garamond Pro" w:hAnsi="Adobe Garamond Pro" w:cs="Times New Roman"/>
        </w:rPr>
        <w:t xml:space="preserve">Oklahoma voters are far less likely to vote for candidates who support enacting or increasing taxes and fees on paper or plastic products. Seventy-one (71%) percent of respondents said they are less likely to vote for a candidate who supports increasing taxes on paper or plastic products. When examined by political party affiliation, Republicans are net less likely to vote for that candidate by -76% (Independents net less likely by -43% and Democrats net less likely by </w:t>
      </w:r>
      <w:r w:rsidR="0043748C">
        <w:rPr>
          <w:rFonts w:ascii="Adobe Garamond Pro" w:hAnsi="Adobe Garamond Pro" w:cs="Times New Roman"/>
        </w:rPr>
        <w:br/>
      </w:r>
      <w:bookmarkStart w:id="0" w:name="_GoBack"/>
      <w:bookmarkEnd w:id="0"/>
      <w:r w:rsidR="00171A9F" w:rsidRPr="000C2DB4">
        <w:rPr>
          <w:rFonts w:ascii="Adobe Garamond Pro" w:hAnsi="Adobe Garamond Pro" w:cs="Times New Roman"/>
        </w:rPr>
        <w:t>-22%</w:t>
      </w:r>
      <w:r w:rsidR="00350086">
        <w:rPr>
          <w:rFonts w:ascii="Adobe Garamond Pro" w:hAnsi="Adobe Garamond Pro" w:cs="Times New Roman"/>
        </w:rPr>
        <w:t>).</w:t>
      </w:r>
    </w:p>
    <w:p w14:paraId="7CD51402" w14:textId="77777777" w:rsidR="00171A9F" w:rsidRPr="000C2DB4" w:rsidRDefault="00171A9F" w:rsidP="00171A9F">
      <w:pPr>
        <w:rPr>
          <w:rFonts w:ascii="Adobe Garamond Pro" w:hAnsi="Adobe Garamond Pro" w:cs="Times New Roman"/>
        </w:rPr>
      </w:pPr>
    </w:p>
    <w:p w14:paraId="156D8DDC" w14:textId="77777777" w:rsidR="00171A9F" w:rsidRPr="000C2DB4" w:rsidRDefault="00171A9F" w:rsidP="00171A9F">
      <w:pPr>
        <w:rPr>
          <w:rFonts w:ascii="Adobe Garamond Pro" w:hAnsi="Adobe Garamond Pro" w:cs="Times New Roman"/>
        </w:rPr>
      </w:pPr>
      <w:r w:rsidRPr="000C2DB4">
        <w:rPr>
          <w:rFonts w:ascii="Adobe Garamond Pro" w:hAnsi="Adobe Garamond Pro" w:cs="Times New Roman"/>
        </w:rPr>
        <w:t>Voters in all five Oklahoma congressional districts, including the Oklahoma City and Tulsa media markets, are net less likely to vote for a candidate in support of new municipal taxes and or fees.</w:t>
      </w:r>
    </w:p>
    <w:p w14:paraId="26E7F196" w14:textId="77777777" w:rsidR="00171A9F" w:rsidRPr="000C2DB4" w:rsidRDefault="00171A9F" w:rsidP="00171A9F">
      <w:pPr>
        <w:rPr>
          <w:rFonts w:ascii="Adobe Garamond Pro" w:hAnsi="Adobe Garamond Pro" w:cs="Times New Roman"/>
        </w:rPr>
      </w:pPr>
    </w:p>
    <w:p w14:paraId="2B2BD7F7" w14:textId="60BE6797" w:rsidR="00171A9F" w:rsidRPr="000C2DB4" w:rsidRDefault="00171A9F" w:rsidP="00171A9F">
      <w:pPr>
        <w:rPr>
          <w:rFonts w:ascii="Adobe Garamond Pro" w:hAnsi="Adobe Garamond Pro" w:cs="Times New Roman"/>
        </w:rPr>
      </w:pPr>
      <w:r w:rsidRPr="000C2DB4">
        <w:rPr>
          <w:rFonts w:ascii="Adobe Garamond Pro" w:hAnsi="Adobe Garamond Pro" w:cs="Times New Roman"/>
        </w:rPr>
        <w:t>“</w:t>
      </w:r>
      <w:r w:rsidR="00BA7D22">
        <w:rPr>
          <w:rFonts w:ascii="Adobe Garamond Pro" w:hAnsi="Adobe Garamond Pro" w:cs="Times New Roman"/>
        </w:rPr>
        <w:t>We wanted a clearer understanding of how Oklahomans feel about this issue</w:t>
      </w:r>
      <w:r w:rsidR="00E60444">
        <w:rPr>
          <w:rFonts w:ascii="Adobe Garamond Pro" w:hAnsi="Adobe Garamond Pro" w:cs="Times New Roman"/>
        </w:rPr>
        <w:t>,</w:t>
      </w:r>
      <w:r w:rsidR="00BA7D22">
        <w:rPr>
          <w:rFonts w:ascii="Adobe Garamond Pro" w:hAnsi="Adobe Garamond Pro" w:cs="Times New Roman"/>
        </w:rPr>
        <w:t xml:space="preserve"> and the </w:t>
      </w:r>
      <w:r w:rsidRPr="000C2DB4">
        <w:rPr>
          <w:rFonts w:ascii="Adobe Garamond Pro" w:hAnsi="Adobe Garamond Pro" w:cs="Times New Roman"/>
        </w:rPr>
        <w:t xml:space="preserve">survey reveals </w:t>
      </w:r>
      <w:r w:rsidR="00E60444">
        <w:rPr>
          <w:rFonts w:ascii="Adobe Garamond Pro" w:hAnsi="Adobe Garamond Pro" w:cs="Times New Roman"/>
        </w:rPr>
        <w:t xml:space="preserve">that </w:t>
      </w:r>
      <w:r w:rsidR="00BA7D22">
        <w:rPr>
          <w:rFonts w:ascii="Adobe Garamond Pro" w:hAnsi="Adobe Garamond Pro" w:cs="Times New Roman"/>
        </w:rPr>
        <w:t xml:space="preserve">most </w:t>
      </w:r>
      <w:r w:rsidRPr="000C2DB4">
        <w:rPr>
          <w:rFonts w:ascii="Adobe Garamond Pro" w:hAnsi="Adobe Garamond Pro" w:cs="Times New Roman"/>
        </w:rPr>
        <w:t>Oklahomans</w:t>
      </w:r>
      <w:r w:rsidR="00BA7D22">
        <w:rPr>
          <w:rFonts w:ascii="Adobe Garamond Pro" w:hAnsi="Adobe Garamond Pro" w:cs="Times New Roman"/>
        </w:rPr>
        <w:t>—from</w:t>
      </w:r>
      <w:r w:rsidRPr="000C2DB4">
        <w:rPr>
          <w:rFonts w:ascii="Adobe Garamond Pro" w:hAnsi="Adobe Garamond Pro" w:cs="Times New Roman"/>
        </w:rPr>
        <w:t xml:space="preserve"> all political partie</w:t>
      </w:r>
      <w:r w:rsidR="00BA7D22">
        <w:rPr>
          <w:rFonts w:ascii="Adobe Garamond Pro" w:hAnsi="Adobe Garamond Pro" w:cs="Times New Roman"/>
        </w:rPr>
        <w:t>s</w:t>
      </w:r>
      <w:r w:rsidRPr="000C2DB4">
        <w:rPr>
          <w:rFonts w:ascii="Adobe Garamond Pro" w:hAnsi="Adobe Garamond Pro" w:cs="Times New Roman"/>
        </w:rPr>
        <w:t xml:space="preserve"> </w:t>
      </w:r>
      <w:r w:rsidR="00E60444">
        <w:rPr>
          <w:rFonts w:ascii="Adobe Garamond Pro" w:hAnsi="Adobe Garamond Pro" w:cs="Times New Roman"/>
        </w:rPr>
        <w:t xml:space="preserve">and </w:t>
      </w:r>
      <w:r w:rsidR="00BA7D22">
        <w:rPr>
          <w:rFonts w:ascii="Adobe Garamond Pro" w:hAnsi="Adobe Garamond Pro" w:cs="Times New Roman"/>
        </w:rPr>
        <w:t>i</w:t>
      </w:r>
      <w:r w:rsidRPr="000C2DB4">
        <w:rPr>
          <w:rFonts w:ascii="Adobe Garamond Pro" w:hAnsi="Adobe Garamond Pro" w:cs="Times New Roman"/>
        </w:rPr>
        <w:t>n all areas of the state</w:t>
      </w:r>
      <w:r w:rsidR="00BA7D22">
        <w:rPr>
          <w:rFonts w:ascii="Adobe Garamond Pro" w:hAnsi="Adobe Garamond Pro" w:cs="Times New Roman"/>
        </w:rPr>
        <w:t>—</w:t>
      </w:r>
      <w:r w:rsidRPr="000C2DB4">
        <w:rPr>
          <w:rFonts w:ascii="Adobe Garamond Pro" w:hAnsi="Adobe Garamond Pro" w:cs="Times New Roman"/>
        </w:rPr>
        <w:t xml:space="preserve">are strongly opposed to allowing municipalities enacting new taxes and fees on consumer items such as paper and plastic products,” said Mike Jackson, Executive Vice President of Government &amp; Political Affairs for </w:t>
      </w:r>
      <w:r w:rsidR="00E60444">
        <w:rPr>
          <w:rFonts w:ascii="Adobe Garamond Pro" w:hAnsi="Adobe Garamond Pro" w:cs="Times New Roman"/>
        </w:rPr>
        <w:t>t</w:t>
      </w:r>
      <w:r w:rsidRPr="000C2DB4">
        <w:rPr>
          <w:rFonts w:ascii="Adobe Garamond Pro" w:hAnsi="Adobe Garamond Pro" w:cs="Times New Roman"/>
        </w:rPr>
        <w:t>he State Chamber. “</w:t>
      </w:r>
      <w:r w:rsidR="00193530">
        <w:rPr>
          <w:rFonts w:ascii="Adobe Garamond Pro" w:hAnsi="Adobe Garamond Pro" w:cs="Times New Roman"/>
        </w:rPr>
        <w:t>Data</w:t>
      </w:r>
      <w:r w:rsidRPr="000C2DB4">
        <w:rPr>
          <w:rFonts w:ascii="Adobe Garamond Pro" w:hAnsi="Adobe Garamond Pro" w:cs="Times New Roman"/>
        </w:rPr>
        <w:t xml:space="preserve"> </w:t>
      </w:r>
      <w:r w:rsidR="00BA7D22">
        <w:rPr>
          <w:rFonts w:ascii="Adobe Garamond Pro" w:hAnsi="Adobe Garamond Pro" w:cs="Times New Roman"/>
        </w:rPr>
        <w:t xml:space="preserve">also </w:t>
      </w:r>
      <w:r w:rsidRPr="000C2DB4">
        <w:rPr>
          <w:rFonts w:ascii="Adobe Garamond Pro" w:hAnsi="Adobe Garamond Pro" w:cs="Times New Roman"/>
        </w:rPr>
        <w:t xml:space="preserve">confirms that these policies </w:t>
      </w:r>
      <w:r w:rsidR="00193530">
        <w:rPr>
          <w:rFonts w:ascii="Adobe Garamond Pro" w:hAnsi="Adobe Garamond Pro" w:cs="Times New Roman"/>
        </w:rPr>
        <w:t>harm</w:t>
      </w:r>
      <w:r w:rsidRPr="000C2DB4">
        <w:rPr>
          <w:rFonts w:ascii="Adobe Garamond Pro" w:hAnsi="Adobe Garamond Pro" w:cs="Times New Roman"/>
        </w:rPr>
        <w:t xml:space="preserve"> local </w:t>
      </w:r>
      <w:r w:rsidR="00193530">
        <w:rPr>
          <w:rFonts w:ascii="Adobe Garamond Pro" w:hAnsi="Adobe Garamond Pro" w:cs="Times New Roman"/>
        </w:rPr>
        <w:t>economies and employment, without significant environmental benefit.”</w:t>
      </w:r>
      <w:r w:rsidR="00193530">
        <w:rPr>
          <w:rFonts w:ascii="Adobe Garamond Pro" w:hAnsi="Adobe Garamond Pro" w:cs="Times New Roman"/>
        </w:rPr>
        <w:br/>
      </w:r>
    </w:p>
    <w:p w14:paraId="3E53276B" w14:textId="196ECB7E" w:rsidR="008374EA" w:rsidRPr="000C2DB4" w:rsidRDefault="008374EA" w:rsidP="00171A9F">
      <w:pPr>
        <w:shd w:val="clear" w:color="auto" w:fill="FFFFFF"/>
        <w:spacing w:after="360" w:line="315" w:lineRule="atLeast"/>
        <w:rPr>
          <w:rFonts w:ascii="Adobe Garamond Pro" w:hAnsi="Adobe Garamond Pro"/>
        </w:rPr>
      </w:pPr>
      <w:r w:rsidRPr="000C2DB4">
        <w:rPr>
          <w:rFonts w:ascii="Adobe Garamond Pro" w:hAnsi="Adobe Garamond Pro"/>
        </w:rPr>
        <w:t>###</w:t>
      </w:r>
    </w:p>
    <w:p w14:paraId="171C046C" w14:textId="7B271EC2" w:rsidR="008374EA" w:rsidRPr="000C2DB4" w:rsidRDefault="008374EA" w:rsidP="008374EA">
      <w:pPr>
        <w:rPr>
          <w:rFonts w:ascii="Adobe Garamond Pro" w:hAnsi="Adobe Garamond Pro"/>
        </w:rPr>
      </w:pPr>
      <w:r w:rsidRPr="000C2DB4">
        <w:rPr>
          <w:rFonts w:ascii="Adobe Garamond Pro" w:hAnsi="Adobe Garamond Pro"/>
          <w:b/>
          <w:bCs/>
        </w:rPr>
        <w:br/>
        <w:t>About the State Chamber of Oklahoma</w:t>
      </w:r>
    </w:p>
    <w:p w14:paraId="79DD9165" w14:textId="02B86688" w:rsidR="008374EA" w:rsidRPr="00D8490B" w:rsidRDefault="008374EA" w:rsidP="00616222">
      <w:pPr>
        <w:rPr>
          <w:rFonts w:ascii="Adobe Garamond Pro" w:hAnsi="Adobe Garamond Pro"/>
        </w:rPr>
      </w:pPr>
      <w:r w:rsidRPr="000C2DB4">
        <w:rPr>
          <w:rFonts w:ascii="Adobe Garamond Pro" w:hAnsi="Adobe Garamond Pro"/>
        </w:rPr>
        <w:t xml:space="preserve">Representing more than 1,500 Oklahoma businesses and 350,000 employees, the State Chamber of Oklahoma has been the state’s leading advocate for business since 1926. For more information, visit </w:t>
      </w:r>
      <w:hyperlink r:id="rId4" w:history="1">
        <w:r w:rsidRPr="000C2DB4">
          <w:rPr>
            <w:rStyle w:val="Hyperlink"/>
            <w:rFonts w:ascii="Adobe Garamond Pro" w:hAnsi="Adobe Garamond Pro"/>
            <w:color w:val="auto"/>
          </w:rPr>
          <w:t>www.okstatechamber.com</w:t>
        </w:r>
      </w:hyperlink>
      <w:r w:rsidRPr="000C2DB4">
        <w:rPr>
          <w:rFonts w:ascii="Adobe Garamond Pro" w:hAnsi="Adobe Garamond Pro"/>
        </w:rPr>
        <w:t>.</w:t>
      </w:r>
    </w:p>
    <w:sectPr w:rsidR="008374EA" w:rsidRPr="00D8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9"/>
    <w:rsid w:val="000A0D58"/>
    <w:rsid w:val="000C2DB4"/>
    <w:rsid w:val="000C48C1"/>
    <w:rsid w:val="000C5A7C"/>
    <w:rsid w:val="000D7A69"/>
    <w:rsid w:val="0011294F"/>
    <w:rsid w:val="00126063"/>
    <w:rsid w:val="00171A9F"/>
    <w:rsid w:val="00193530"/>
    <w:rsid w:val="001E5995"/>
    <w:rsid w:val="0021538A"/>
    <w:rsid w:val="002D59E9"/>
    <w:rsid w:val="00350086"/>
    <w:rsid w:val="00363D2C"/>
    <w:rsid w:val="00374652"/>
    <w:rsid w:val="003D1D34"/>
    <w:rsid w:val="003D5BA2"/>
    <w:rsid w:val="003F0558"/>
    <w:rsid w:val="0040423A"/>
    <w:rsid w:val="0043748C"/>
    <w:rsid w:val="00447BC0"/>
    <w:rsid w:val="00483047"/>
    <w:rsid w:val="004D298E"/>
    <w:rsid w:val="004D5EF0"/>
    <w:rsid w:val="005132E2"/>
    <w:rsid w:val="00582550"/>
    <w:rsid w:val="005C52FC"/>
    <w:rsid w:val="005F517E"/>
    <w:rsid w:val="00616222"/>
    <w:rsid w:val="00691774"/>
    <w:rsid w:val="006A1483"/>
    <w:rsid w:val="00710869"/>
    <w:rsid w:val="00734657"/>
    <w:rsid w:val="007407CD"/>
    <w:rsid w:val="00763BBF"/>
    <w:rsid w:val="007750C4"/>
    <w:rsid w:val="00820248"/>
    <w:rsid w:val="008374EA"/>
    <w:rsid w:val="008B3B0E"/>
    <w:rsid w:val="009474AD"/>
    <w:rsid w:val="00A540A3"/>
    <w:rsid w:val="00A549CE"/>
    <w:rsid w:val="00AB7236"/>
    <w:rsid w:val="00AD41C6"/>
    <w:rsid w:val="00B009FE"/>
    <w:rsid w:val="00BA7D22"/>
    <w:rsid w:val="00BB705E"/>
    <w:rsid w:val="00BE6787"/>
    <w:rsid w:val="00C1180A"/>
    <w:rsid w:val="00C21150"/>
    <w:rsid w:val="00C96D70"/>
    <w:rsid w:val="00CE439B"/>
    <w:rsid w:val="00D013D0"/>
    <w:rsid w:val="00D06BBC"/>
    <w:rsid w:val="00D25857"/>
    <w:rsid w:val="00D80105"/>
    <w:rsid w:val="00D8490B"/>
    <w:rsid w:val="00DC6786"/>
    <w:rsid w:val="00E60444"/>
    <w:rsid w:val="00E63E59"/>
    <w:rsid w:val="00E72304"/>
    <w:rsid w:val="00EA31C9"/>
    <w:rsid w:val="00F03FFF"/>
    <w:rsid w:val="00F6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6A78"/>
  <w15:chartTrackingRefBased/>
  <w15:docId w15:val="{636D7145-F726-423A-B1B0-BC1165EB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7A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7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7A69"/>
    <w:rPr>
      <w:i/>
      <w:iCs/>
    </w:rPr>
  </w:style>
  <w:style w:type="character" w:styleId="Strong">
    <w:name w:val="Strong"/>
    <w:basedOn w:val="DefaultParagraphFont"/>
    <w:uiPriority w:val="22"/>
    <w:qFormat/>
    <w:rsid w:val="000D7A69"/>
    <w:rPr>
      <w:b/>
      <w:bCs/>
    </w:rPr>
  </w:style>
  <w:style w:type="character" w:customStyle="1" w:styleId="apple-converted-space">
    <w:name w:val="apple-converted-space"/>
    <w:basedOn w:val="DefaultParagraphFont"/>
    <w:rsid w:val="000D7A69"/>
  </w:style>
  <w:style w:type="character" w:styleId="Hyperlink">
    <w:name w:val="Hyperlink"/>
    <w:basedOn w:val="DefaultParagraphFont"/>
    <w:uiPriority w:val="99"/>
    <w:unhideWhenUsed/>
    <w:rsid w:val="000D7A69"/>
    <w:rPr>
      <w:color w:val="0000FF"/>
      <w:u w:val="single"/>
    </w:rPr>
  </w:style>
  <w:style w:type="paragraph" w:styleId="BalloonText">
    <w:name w:val="Balloon Text"/>
    <w:basedOn w:val="Normal"/>
    <w:link w:val="BalloonTextChar"/>
    <w:uiPriority w:val="99"/>
    <w:semiHidden/>
    <w:unhideWhenUsed/>
    <w:rsid w:val="000D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69"/>
    <w:rPr>
      <w:rFonts w:ascii="Segoe UI" w:hAnsi="Segoe UI" w:cs="Segoe UI"/>
      <w:sz w:val="18"/>
      <w:szCs w:val="18"/>
    </w:rPr>
  </w:style>
  <w:style w:type="paragraph" w:styleId="NoSpacing">
    <w:name w:val="No Spacing"/>
    <w:basedOn w:val="Normal"/>
    <w:uiPriority w:val="1"/>
    <w:qFormat/>
    <w:rsid w:val="001129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38766">
      <w:bodyDiv w:val="1"/>
      <w:marLeft w:val="0"/>
      <w:marRight w:val="0"/>
      <w:marTop w:val="0"/>
      <w:marBottom w:val="0"/>
      <w:divBdr>
        <w:top w:val="none" w:sz="0" w:space="0" w:color="auto"/>
        <w:left w:val="none" w:sz="0" w:space="0" w:color="auto"/>
        <w:bottom w:val="none" w:sz="0" w:space="0" w:color="auto"/>
        <w:right w:val="none" w:sz="0" w:space="0" w:color="auto"/>
      </w:divBdr>
      <w:divsChild>
        <w:div w:id="1382055899">
          <w:marLeft w:val="0"/>
          <w:marRight w:val="0"/>
          <w:marTop w:val="0"/>
          <w:marBottom w:val="0"/>
          <w:divBdr>
            <w:top w:val="none" w:sz="0" w:space="0" w:color="auto"/>
            <w:left w:val="none" w:sz="0" w:space="0" w:color="auto"/>
            <w:bottom w:val="none" w:sz="0" w:space="0" w:color="auto"/>
            <w:right w:val="none" w:sz="0" w:space="0" w:color="auto"/>
          </w:divBdr>
          <w:divsChild>
            <w:div w:id="1315643526">
              <w:marLeft w:val="0"/>
              <w:marRight w:val="0"/>
              <w:marTop w:val="0"/>
              <w:marBottom w:val="300"/>
              <w:divBdr>
                <w:top w:val="none" w:sz="0" w:space="0" w:color="auto"/>
                <w:left w:val="none" w:sz="0" w:space="0" w:color="auto"/>
                <w:bottom w:val="none" w:sz="0" w:space="0" w:color="auto"/>
                <w:right w:val="none" w:sz="0" w:space="0" w:color="auto"/>
              </w:divBdr>
              <w:divsChild>
                <w:div w:id="1007175884">
                  <w:marLeft w:val="-150"/>
                  <w:marRight w:val="-150"/>
                  <w:marTop w:val="0"/>
                  <w:marBottom w:val="0"/>
                  <w:divBdr>
                    <w:top w:val="none" w:sz="0" w:space="0" w:color="auto"/>
                    <w:left w:val="none" w:sz="0" w:space="0" w:color="auto"/>
                    <w:bottom w:val="none" w:sz="0" w:space="0" w:color="auto"/>
                    <w:right w:val="none" w:sz="0" w:space="0" w:color="auto"/>
                  </w:divBdr>
                  <w:divsChild>
                    <w:div w:id="325942682">
                      <w:marLeft w:val="0"/>
                      <w:marRight w:val="0"/>
                      <w:marTop w:val="0"/>
                      <w:marBottom w:val="0"/>
                      <w:divBdr>
                        <w:top w:val="none" w:sz="0" w:space="0" w:color="auto"/>
                        <w:left w:val="none" w:sz="0" w:space="0" w:color="auto"/>
                        <w:bottom w:val="none" w:sz="0" w:space="0" w:color="auto"/>
                        <w:right w:val="none" w:sz="0" w:space="0" w:color="auto"/>
                      </w:divBdr>
                      <w:divsChild>
                        <w:div w:id="476724302">
                          <w:marLeft w:val="0"/>
                          <w:marRight w:val="0"/>
                          <w:marTop w:val="0"/>
                          <w:marBottom w:val="0"/>
                          <w:divBdr>
                            <w:top w:val="none" w:sz="0" w:space="0" w:color="auto"/>
                            <w:left w:val="none" w:sz="0" w:space="0" w:color="auto"/>
                            <w:bottom w:val="none" w:sz="0" w:space="0" w:color="auto"/>
                            <w:right w:val="none" w:sz="0" w:space="0" w:color="auto"/>
                          </w:divBdr>
                          <w:divsChild>
                            <w:div w:id="207885437">
                              <w:marLeft w:val="0"/>
                              <w:marRight w:val="0"/>
                              <w:marTop w:val="0"/>
                              <w:marBottom w:val="300"/>
                              <w:divBdr>
                                <w:top w:val="none" w:sz="0" w:space="0" w:color="auto"/>
                                <w:left w:val="none" w:sz="0" w:space="0" w:color="auto"/>
                                <w:bottom w:val="none" w:sz="0" w:space="0" w:color="auto"/>
                                <w:right w:val="none" w:sz="0" w:space="0" w:color="auto"/>
                              </w:divBdr>
                              <w:divsChild>
                                <w:div w:id="1765569461">
                                  <w:marLeft w:val="150"/>
                                  <w:marRight w:val="150"/>
                                  <w:marTop w:val="0"/>
                                  <w:marBottom w:val="0"/>
                                  <w:divBdr>
                                    <w:top w:val="none" w:sz="0" w:space="0" w:color="auto"/>
                                    <w:left w:val="none" w:sz="0" w:space="0" w:color="auto"/>
                                    <w:bottom w:val="none" w:sz="0" w:space="0" w:color="auto"/>
                                    <w:right w:val="none" w:sz="0" w:space="0" w:color="auto"/>
                                  </w:divBdr>
                                  <w:divsChild>
                                    <w:div w:id="1692219705">
                                      <w:marLeft w:val="0"/>
                                      <w:marRight w:val="0"/>
                                      <w:marTop w:val="0"/>
                                      <w:marBottom w:val="0"/>
                                      <w:divBdr>
                                        <w:top w:val="none" w:sz="0" w:space="0" w:color="auto"/>
                                        <w:left w:val="none" w:sz="0" w:space="0" w:color="auto"/>
                                        <w:bottom w:val="none" w:sz="0" w:space="0" w:color="auto"/>
                                        <w:right w:val="none" w:sz="0" w:space="0" w:color="auto"/>
                                      </w:divBdr>
                                      <w:divsChild>
                                        <w:div w:id="1229266688">
                                          <w:marLeft w:val="0"/>
                                          <w:marRight w:val="0"/>
                                          <w:marTop w:val="0"/>
                                          <w:marBottom w:val="0"/>
                                          <w:divBdr>
                                            <w:top w:val="none" w:sz="0" w:space="0" w:color="auto"/>
                                            <w:left w:val="none" w:sz="0" w:space="0" w:color="auto"/>
                                            <w:bottom w:val="none" w:sz="0" w:space="0" w:color="auto"/>
                                            <w:right w:val="none" w:sz="0" w:space="0" w:color="auto"/>
                                          </w:divBdr>
                                          <w:divsChild>
                                            <w:div w:id="1723555942">
                                              <w:marLeft w:val="0"/>
                                              <w:marRight w:val="0"/>
                                              <w:marTop w:val="0"/>
                                              <w:marBottom w:val="0"/>
                                              <w:divBdr>
                                                <w:top w:val="none" w:sz="0" w:space="0" w:color="auto"/>
                                                <w:left w:val="none" w:sz="0" w:space="0" w:color="auto"/>
                                                <w:bottom w:val="none" w:sz="0" w:space="0" w:color="auto"/>
                                                <w:right w:val="none" w:sz="0" w:space="0" w:color="auto"/>
                                              </w:divBdr>
                                              <w:divsChild>
                                                <w:div w:id="1306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285389">
      <w:bodyDiv w:val="1"/>
      <w:marLeft w:val="0"/>
      <w:marRight w:val="0"/>
      <w:marTop w:val="0"/>
      <w:marBottom w:val="0"/>
      <w:divBdr>
        <w:top w:val="none" w:sz="0" w:space="0" w:color="auto"/>
        <w:left w:val="none" w:sz="0" w:space="0" w:color="auto"/>
        <w:bottom w:val="none" w:sz="0" w:space="0" w:color="auto"/>
        <w:right w:val="none" w:sz="0" w:space="0" w:color="auto"/>
      </w:divBdr>
    </w:div>
    <w:div w:id="10091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state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Seney</dc:creator>
  <cp:keywords/>
  <dc:description/>
  <cp:lastModifiedBy>Wendy Shreffler</cp:lastModifiedBy>
  <cp:revision>3</cp:revision>
  <cp:lastPrinted>2019-04-03T16:59:00Z</cp:lastPrinted>
  <dcterms:created xsi:type="dcterms:W3CDTF">2019-04-03T17:13:00Z</dcterms:created>
  <dcterms:modified xsi:type="dcterms:W3CDTF">2019-04-03T17:19:00Z</dcterms:modified>
</cp:coreProperties>
</file>